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8E" w:rsidRDefault="00810CAA">
      <w:r>
        <w:rPr>
          <w:b/>
          <w:bCs/>
          <w:color w:val="FF0000"/>
        </w:rPr>
        <w:t xml:space="preserve">Про </w:t>
      </w:r>
      <w:proofErr w:type="spellStart"/>
      <w:r>
        <w:rPr>
          <w:b/>
          <w:bCs/>
          <w:color w:val="FF0000"/>
        </w:rPr>
        <w:t>педагогічну</w:t>
      </w:r>
      <w:proofErr w:type="spellEnd"/>
      <w:r>
        <w:rPr>
          <w:b/>
          <w:bCs/>
          <w:color w:val="FF0000"/>
        </w:rPr>
        <w:t xml:space="preserve"> раду з теми «</w:t>
      </w:r>
      <w:proofErr w:type="spellStart"/>
      <w:r>
        <w:rPr>
          <w:b/>
          <w:bCs/>
          <w:color w:val="FF0000"/>
        </w:rPr>
        <w:t>Проблеми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формування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мотивації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навчальної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діяльності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школярів</w:t>
      </w:r>
      <w:proofErr w:type="spellEnd"/>
      <w:r>
        <w:rPr>
          <w:b/>
          <w:bCs/>
          <w:color w:val="FF0000"/>
        </w:rPr>
        <w:t xml:space="preserve"> </w:t>
      </w:r>
      <w:bookmarkStart w:id="0" w:name="_GoBack"/>
      <w:bookmarkEnd w:id="0"/>
      <w:r>
        <w:rPr>
          <w:b/>
          <w:bCs/>
          <w:color w:val="FF0000"/>
        </w:rPr>
        <w:t xml:space="preserve">за </w:t>
      </w:r>
      <w:proofErr w:type="spellStart"/>
      <w:r>
        <w:rPr>
          <w:b/>
          <w:bCs/>
          <w:color w:val="FF0000"/>
        </w:rPr>
        <w:t>сучасних</w:t>
      </w:r>
      <w:proofErr w:type="spellEnd"/>
      <w:r>
        <w:rPr>
          <w:b/>
          <w:bCs/>
          <w:color w:val="FF0000"/>
        </w:rPr>
        <w:t xml:space="preserve"> умов»</w:t>
      </w:r>
      <w:r>
        <w:br/>
      </w:r>
      <w:r>
        <w:rPr>
          <w:b/>
          <w:bCs/>
          <w:color w:val="9400D3"/>
          <w:sz w:val="20"/>
          <w:szCs w:val="20"/>
        </w:rPr>
        <w:t xml:space="preserve">27 </w:t>
      </w:r>
      <w:proofErr w:type="spellStart"/>
      <w:r>
        <w:rPr>
          <w:b/>
          <w:bCs/>
          <w:color w:val="9400D3"/>
          <w:sz w:val="20"/>
          <w:szCs w:val="20"/>
        </w:rPr>
        <w:t>жовтня</w:t>
      </w:r>
      <w:proofErr w:type="spellEnd"/>
      <w:r>
        <w:rPr>
          <w:b/>
          <w:bCs/>
          <w:color w:val="9400D3"/>
          <w:sz w:val="20"/>
          <w:szCs w:val="20"/>
        </w:rPr>
        <w:t xml:space="preserve"> 2011 року</w:t>
      </w:r>
      <w:r>
        <w:rPr>
          <w:sz w:val="20"/>
          <w:szCs w:val="20"/>
        </w:rPr>
        <w:t xml:space="preserve">  в </w:t>
      </w:r>
      <w:proofErr w:type="spellStart"/>
      <w:r>
        <w:rPr>
          <w:sz w:val="20"/>
          <w:szCs w:val="20"/>
        </w:rPr>
        <w:t>школі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пройшла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педагогічна</w:t>
      </w:r>
      <w:proofErr w:type="spellEnd"/>
      <w:r>
        <w:rPr>
          <w:sz w:val="20"/>
          <w:szCs w:val="20"/>
        </w:rPr>
        <w:t xml:space="preserve"> рада (з </w:t>
      </w:r>
      <w:proofErr w:type="spellStart"/>
      <w:r>
        <w:rPr>
          <w:sz w:val="20"/>
          <w:szCs w:val="20"/>
        </w:rPr>
        <w:t>використанням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інтерактивних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  <w:r>
        <w:rPr>
          <w:sz w:val="20"/>
          <w:szCs w:val="20"/>
        </w:rPr>
        <w:t xml:space="preserve">), де  </w:t>
      </w:r>
      <w:proofErr w:type="spellStart"/>
      <w:r>
        <w:rPr>
          <w:sz w:val="20"/>
          <w:szCs w:val="20"/>
        </w:rPr>
        <w:t>було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розглянуті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питання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прийоми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методи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мотивації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уроці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Метою </w:t>
      </w:r>
      <w:proofErr w:type="spellStart"/>
      <w:r>
        <w:rPr>
          <w:sz w:val="20"/>
          <w:szCs w:val="20"/>
        </w:rPr>
        <w:t>педради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було</w:t>
      </w:r>
      <w:proofErr w:type="spellEnd"/>
      <w:r>
        <w:rPr>
          <w:sz w:val="20"/>
          <w:szCs w:val="20"/>
        </w:rPr>
        <w:t xml:space="preserve">  </w:t>
      </w:r>
      <w:proofErr w:type="spellStart"/>
      <w:r>
        <w:rPr>
          <w:sz w:val="20"/>
          <w:szCs w:val="20"/>
        </w:rPr>
        <w:t>поглиблення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знань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педагогів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способи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ідвищення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ефективності</w:t>
      </w:r>
      <w:proofErr w:type="spellEnd"/>
      <w:r>
        <w:rPr>
          <w:sz w:val="20"/>
          <w:szCs w:val="20"/>
        </w:rPr>
        <w:t xml:space="preserve"> уроку.</w:t>
      </w:r>
      <w:r>
        <w:rPr>
          <w:sz w:val="20"/>
          <w:szCs w:val="20"/>
        </w:rPr>
        <w:br/>
        <w:t>    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</w:t>
      </w:r>
      <w:proofErr w:type="spellEnd"/>
      <w:r>
        <w:rPr>
          <w:sz w:val="20"/>
          <w:szCs w:val="20"/>
        </w:rPr>
        <w:t xml:space="preserve"> час </w:t>
      </w:r>
      <w:proofErr w:type="spellStart"/>
      <w:r>
        <w:rPr>
          <w:sz w:val="20"/>
          <w:szCs w:val="20"/>
        </w:rPr>
        <w:t>педради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використані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технології</w:t>
      </w:r>
      <w:proofErr w:type="spellEnd"/>
      <w:r>
        <w:rPr>
          <w:sz w:val="20"/>
          <w:szCs w:val="20"/>
        </w:rPr>
        <w:t xml:space="preserve">, як </w:t>
      </w:r>
      <w:proofErr w:type="spellStart"/>
      <w:r>
        <w:rPr>
          <w:sz w:val="20"/>
          <w:szCs w:val="20"/>
        </w:rPr>
        <w:t>вправа</w:t>
      </w:r>
      <w:proofErr w:type="spell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Сніжинки</w:t>
      </w:r>
      <w:proofErr w:type="spellEnd"/>
      <w:r>
        <w:rPr>
          <w:sz w:val="20"/>
          <w:szCs w:val="20"/>
        </w:rPr>
        <w:t xml:space="preserve">»,  метод </w:t>
      </w:r>
      <w:proofErr w:type="spellStart"/>
      <w:r>
        <w:rPr>
          <w:sz w:val="20"/>
          <w:szCs w:val="20"/>
        </w:rPr>
        <w:t>інтерактивного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 xml:space="preserve"> «Ажурна пилка», «Робота в </w:t>
      </w:r>
      <w:proofErr w:type="spellStart"/>
      <w:r>
        <w:rPr>
          <w:sz w:val="20"/>
          <w:szCs w:val="20"/>
        </w:rPr>
        <w:t>групах</w:t>
      </w:r>
      <w:proofErr w:type="spellEnd"/>
      <w:r>
        <w:rPr>
          <w:sz w:val="20"/>
          <w:szCs w:val="20"/>
        </w:rPr>
        <w:t xml:space="preserve">», </w:t>
      </w:r>
      <w:proofErr w:type="spellStart"/>
      <w:r>
        <w:rPr>
          <w:sz w:val="20"/>
          <w:szCs w:val="20"/>
        </w:rPr>
        <w:t>презентація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Вчителі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</w:t>
      </w:r>
      <w:proofErr w:type="spellEnd"/>
      <w:r>
        <w:rPr>
          <w:sz w:val="20"/>
          <w:szCs w:val="20"/>
        </w:rPr>
        <w:t xml:space="preserve"> час </w:t>
      </w:r>
      <w:proofErr w:type="spellStart"/>
      <w:r>
        <w:rPr>
          <w:sz w:val="20"/>
          <w:szCs w:val="20"/>
        </w:rPr>
        <w:t>проведення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вправи</w:t>
      </w:r>
      <w:proofErr w:type="spell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Сніжинки</w:t>
      </w:r>
      <w:proofErr w:type="spellEnd"/>
      <w:r>
        <w:rPr>
          <w:sz w:val="20"/>
          <w:szCs w:val="20"/>
        </w:rPr>
        <w:t xml:space="preserve">» </w:t>
      </w:r>
      <w:proofErr w:type="spellStart"/>
      <w:r>
        <w:rPr>
          <w:sz w:val="20"/>
          <w:szCs w:val="20"/>
        </w:rPr>
        <w:t>побачили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кожний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зробив</w:t>
      </w:r>
      <w:proofErr w:type="spellEnd"/>
      <w:r>
        <w:rPr>
          <w:sz w:val="20"/>
          <w:szCs w:val="20"/>
        </w:rPr>
        <w:t xml:space="preserve"> свою </w:t>
      </w:r>
      <w:proofErr w:type="spellStart"/>
      <w:r>
        <w:rPr>
          <w:sz w:val="20"/>
          <w:szCs w:val="20"/>
        </w:rPr>
        <w:t>неповторну</w:t>
      </w:r>
      <w:proofErr w:type="spell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сніжинку</w:t>
      </w:r>
      <w:proofErr w:type="spellEnd"/>
      <w:r>
        <w:rPr>
          <w:sz w:val="20"/>
          <w:szCs w:val="20"/>
        </w:rPr>
        <w:t xml:space="preserve">». Так само й уроки </w:t>
      </w:r>
      <w:proofErr w:type="spellStart"/>
      <w:r>
        <w:rPr>
          <w:sz w:val="20"/>
          <w:szCs w:val="20"/>
        </w:rPr>
        <w:t>вчителів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усі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ізні</w:t>
      </w:r>
      <w:proofErr w:type="spellEnd"/>
      <w:r>
        <w:rPr>
          <w:sz w:val="20"/>
          <w:szCs w:val="20"/>
        </w:rPr>
        <w:t xml:space="preserve">, і </w:t>
      </w:r>
      <w:proofErr w:type="spellStart"/>
      <w:r>
        <w:rPr>
          <w:sz w:val="20"/>
          <w:szCs w:val="20"/>
        </w:rPr>
        <w:t>всі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різні</w:t>
      </w:r>
      <w:proofErr w:type="spellEnd"/>
      <w:r>
        <w:rPr>
          <w:sz w:val="20"/>
          <w:szCs w:val="20"/>
        </w:rPr>
        <w:t xml:space="preserve"> й до кожного </w:t>
      </w:r>
      <w:proofErr w:type="spellStart"/>
      <w:r>
        <w:rPr>
          <w:sz w:val="20"/>
          <w:szCs w:val="20"/>
        </w:rPr>
        <w:t>потрібен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підхід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За </w:t>
      </w:r>
      <w:proofErr w:type="spellStart"/>
      <w:r>
        <w:rPr>
          <w:sz w:val="20"/>
          <w:szCs w:val="20"/>
        </w:rPr>
        <w:t>допомогою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інтерактивного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 xml:space="preserve"> «Ажурна пилка» </w:t>
      </w:r>
      <w:proofErr w:type="spellStart"/>
      <w:r>
        <w:rPr>
          <w:sz w:val="20"/>
          <w:szCs w:val="20"/>
        </w:rPr>
        <w:t>вчителі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школи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групах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змогли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з’ясувати</w:t>
      </w:r>
      <w:proofErr w:type="spellEnd"/>
      <w:r>
        <w:rPr>
          <w:sz w:val="20"/>
          <w:szCs w:val="20"/>
        </w:rPr>
        <w:t xml:space="preserve">, як </w:t>
      </w:r>
      <w:proofErr w:type="spellStart"/>
      <w:r>
        <w:rPr>
          <w:sz w:val="20"/>
          <w:szCs w:val="20"/>
        </w:rPr>
        <w:t>досягти</w:t>
      </w:r>
      <w:proofErr w:type="spellEnd"/>
      <w:r>
        <w:rPr>
          <w:sz w:val="20"/>
          <w:szCs w:val="20"/>
        </w:rPr>
        <w:t xml:space="preserve"> того, </w:t>
      </w:r>
      <w:proofErr w:type="spellStart"/>
      <w:r>
        <w:rPr>
          <w:sz w:val="20"/>
          <w:szCs w:val="20"/>
        </w:rPr>
        <w:t>щоб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тривалий</w:t>
      </w:r>
      <w:proofErr w:type="spellEnd"/>
      <w:r>
        <w:rPr>
          <w:sz w:val="20"/>
          <w:szCs w:val="20"/>
        </w:rPr>
        <w:t xml:space="preserve"> час </w:t>
      </w:r>
      <w:proofErr w:type="spellStart"/>
      <w:r>
        <w:rPr>
          <w:sz w:val="20"/>
          <w:szCs w:val="20"/>
        </w:rPr>
        <w:t>бажали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вивчати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певний</w:t>
      </w:r>
      <w:proofErr w:type="spellEnd"/>
      <w:r>
        <w:rPr>
          <w:sz w:val="20"/>
          <w:szCs w:val="20"/>
        </w:rPr>
        <w:t xml:space="preserve"> предмет, </w:t>
      </w:r>
      <w:proofErr w:type="spellStart"/>
      <w:r>
        <w:rPr>
          <w:sz w:val="20"/>
          <w:szCs w:val="20"/>
        </w:rPr>
        <w:t>познайомились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чинниками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впливають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виникнення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стійкої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мотивації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навчальної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діяльності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Також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прийшли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висновку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уроці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потрібно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створювати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ситуацію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успіху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успіх</w:t>
      </w:r>
      <w:proofErr w:type="spellEnd"/>
      <w:r>
        <w:rPr>
          <w:sz w:val="20"/>
          <w:szCs w:val="20"/>
        </w:rPr>
        <w:t xml:space="preserve"> – головне </w:t>
      </w:r>
      <w:proofErr w:type="spellStart"/>
      <w:r>
        <w:rPr>
          <w:sz w:val="20"/>
          <w:szCs w:val="20"/>
        </w:rPr>
        <w:t>джерело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мотивації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учня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 xml:space="preserve">. Були </w:t>
      </w:r>
      <w:proofErr w:type="spellStart"/>
      <w:r>
        <w:rPr>
          <w:sz w:val="20"/>
          <w:szCs w:val="20"/>
        </w:rPr>
        <w:t>розглянуті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методи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мотивації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потужні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джерела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мотивації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етапи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мотивації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В </w:t>
      </w:r>
      <w:proofErr w:type="spellStart"/>
      <w:r>
        <w:rPr>
          <w:sz w:val="20"/>
          <w:szCs w:val="20"/>
        </w:rPr>
        <w:t>кінці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педради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прийшли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висновку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потрібно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організовувати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поетапну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навчальну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діяльність</w:t>
      </w:r>
      <w:proofErr w:type="spellEnd"/>
      <w:r>
        <w:rPr>
          <w:sz w:val="20"/>
          <w:szCs w:val="20"/>
        </w:rPr>
        <w:t xml:space="preserve">, яка </w:t>
      </w:r>
      <w:proofErr w:type="spellStart"/>
      <w:r>
        <w:rPr>
          <w:sz w:val="20"/>
          <w:szCs w:val="20"/>
        </w:rPr>
        <w:t>формує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позитивну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мотивацію</w:t>
      </w:r>
      <w:proofErr w:type="spellEnd"/>
      <w:r>
        <w:rPr>
          <w:sz w:val="20"/>
          <w:szCs w:val="20"/>
        </w:rPr>
        <w:t>.</w:t>
      </w:r>
    </w:p>
    <w:sectPr w:rsidR="0041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80"/>
    <w:rsid w:val="0041358E"/>
    <w:rsid w:val="00810CAA"/>
    <w:rsid w:val="00E6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3</cp:revision>
  <dcterms:created xsi:type="dcterms:W3CDTF">2014-01-09T15:38:00Z</dcterms:created>
  <dcterms:modified xsi:type="dcterms:W3CDTF">2014-01-09T15:38:00Z</dcterms:modified>
</cp:coreProperties>
</file>